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4" w:rsidRDefault="005A5AF4" w:rsidP="005A5AF4">
      <w:pPr>
        <w:ind w:left="-426" w:righ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 participación como autor en el proceso editorial de la Revista </w:t>
      </w:r>
      <w:r>
        <w:rPr>
          <w:rFonts w:ascii="Arial Narrow" w:hAnsi="Arial Narrow"/>
          <w:sz w:val="20"/>
          <w:szCs w:val="20"/>
        </w:rPr>
        <w:t>Escritos</w:t>
      </w:r>
      <w:r>
        <w:rPr>
          <w:rFonts w:ascii="Arial Narrow" w:hAnsi="Arial Narrow"/>
          <w:sz w:val="20"/>
          <w:szCs w:val="20"/>
        </w:rPr>
        <w:t xml:space="preserve"> es muy importante para nosotros. La información que a continuación se detalla es indispensable para la indexación de la Revista en Colciencias y continuar avanzando en la clasificación de la misma.</w:t>
      </w:r>
    </w:p>
    <w:p w:rsidR="005A5AF4" w:rsidRDefault="005A5AF4" w:rsidP="005A5AF4">
      <w:pPr>
        <w:ind w:left="-426" w:right="-284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2409"/>
        <w:gridCol w:w="2633"/>
      </w:tblGrid>
      <w:tr w:rsidR="006F106D" w:rsidTr="006F106D">
        <w:trPr>
          <w:trHeight w:val="301"/>
        </w:trPr>
        <w:tc>
          <w:tcPr>
            <w:tcW w:w="39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6F106D" w:rsidRDefault="006F106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F106D">
              <w:rPr>
                <w:rFonts w:ascii="Arial Narrow" w:eastAsia="Times New Roman" w:hAnsi="Arial Narrow"/>
                <w:b/>
                <w:bCs/>
                <w:color w:val="FFFFFF" w:themeColor="background1"/>
                <w:spacing w:val="20"/>
                <w:sz w:val="20"/>
                <w:szCs w:val="20"/>
              </w:rPr>
              <w:t>INFORMACIÓN PERSONAL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Dirección electrónica de contacto permanente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Dirección física para correspondencia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rPr>
          <w:trHeight w:val="322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Fijo</w:t>
            </w:r>
          </w:p>
        </w:tc>
        <w:tc>
          <w:tcPr>
            <w:tcW w:w="263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Móvil</w:t>
            </w: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Ciudad 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5042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</w:tbl>
    <w:p w:rsidR="00185547" w:rsidRDefault="00185547"/>
    <w:p w:rsidR="006F106D" w:rsidRDefault="006F106D"/>
    <w:p w:rsidR="006F106D" w:rsidRDefault="006F106D"/>
    <w:p w:rsidR="006F106D" w:rsidRDefault="006F106D"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6F106D" w:rsidTr="006F106D">
        <w:trPr>
          <w:trHeight w:val="301"/>
        </w:trPr>
        <w:tc>
          <w:tcPr>
            <w:tcW w:w="39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6F106D" w:rsidRDefault="006F106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F106D">
              <w:rPr>
                <w:rFonts w:ascii="Arial Narrow" w:eastAsia="Times New Roman" w:hAnsi="Arial Narrow"/>
                <w:b/>
                <w:bCs/>
                <w:color w:val="FFFFFF" w:themeColor="background1"/>
                <w:spacing w:val="20"/>
                <w:sz w:val="20"/>
                <w:szCs w:val="20"/>
              </w:rPr>
              <w:t>INFORMACIÓN INSTITUCIONAL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Afiliación institucional</w:t>
            </w:r>
          </w:p>
        </w:tc>
        <w:tc>
          <w:tcPr>
            <w:tcW w:w="504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Dependencia de la afiliación</w:t>
            </w:r>
          </w:p>
        </w:tc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Sub-dependencia de la afiliación </w:t>
            </w:r>
          </w:p>
        </w:tc>
        <w:tc>
          <w:tcPr>
            <w:tcW w:w="504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Correo electrónico institucional</w:t>
            </w:r>
          </w:p>
        </w:tc>
        <w:tc>
          <w:tcPr>
            <w:tcW w:w="5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6F106D" w:rsidTr="006F106D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  <w:hideMark/>
          </w:tcPr>
          <w:p w:rsidR="006F106D" w:rsidRDefault="006F106D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Nivel de formación (títulos de pregrado y posgrado)</w:t>
            </w:r>
          </w:p>
        </w:tc>
        <w:tc>
          <w:tcPr>
            <w:tcW w:w="504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106D" w:rsidRDefault="006F106D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</w:tbl>
    <w:p w:rsidR="006F106D" w:rsidRDefault="006F106D"/>
    <w:sectPr w:rsidR="006F10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6C" w:rsidRDefault="0023606C" w:rsidP="005A5AF4">
      <w:r>
        <w:separator/>
      </w:r>
    </w:p>
  </w:endnote>
  <w:endnote w:type="continuationSeparator" w:id="0">
    <w:p w:rsidR="0023606C" w:rsidRDefault="0023606C" w:rsidP="005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6C" w:rsidRDefault="0023606C" w:rsidP="005A5AF4">
      <w:r>
        <w:separator/>
      </w:r>
    </w:p>
  </w:footnote>
  <w:footnote w:type="continuationSeparator" w:id="0">
    <w:p w:rsidR="0023606C" w:rsidRDefault="0023606C" w:rsidP="005A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E8" w:rsidRDefault="003552E8">
    <w:pPr>
      <w:pStyle w:val="Encabezado"/>
    </w:pPr>
  </w:p>
  <w:tbl>
    <w:tblPr>
      <w:tblW w:w="1053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6"/>
      <w:gridCol w:w="5688"/>
      <w:gridCol w:w="3246"/>
    </w:tblGrid>
    <w:tr w:rsidR="003552E8" w:rsidTr="003552E8">
      <w:trPr>
        <w:trHeight w:val="1555"/>
        <w:tblHeader/>
      </w:trPr>
      <w:tc>
        <w:tcPr>
          <w:tcW w:w="14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52E8" w:rsidRDefault="003552E8">
          <w:pPr>
            <w:tabs>
              <w:tab w:val="left" w:pos="915"/>
              <w:tab w:val="left" w:pos="1155"/>
            </w:tabs>
            <w:rPr>
              <w:rFonts w:ascii="Arial Narrow" w:hAnsi="Arial Narrow"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2842E19C" wp14:editId="28D5F1E5">
                <wp:extent cx="867336" cy="1228725"/>
                <wp:effectExtent l="0" t="0" r="9525" b="0"/>
                <wp:docPr id="1" name="Imagen 1" descr="Port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43" cy="123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552E8" w:rsidRDefault="003552E8">
          <w:pPr>
            <w:jc w:val="center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t>FORMATO HOJA DE VIDA AUTORES</w:t>
          </w:r>
        </w:p>
        <w:p w:rsidR="003552E8" w:rsidRDefault="003552E8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3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52E8" w:rsidRDefault="003552E8">
          <w:pPr>
            <w:rPr>
              <w:rFonts w:ascii="Arial Narrow" w:hAnsi="Arial Narrow"/>
              <w:sz w:val="24"/>
              <w:szCs w:val="24"/>
            </w:rPr>
          </w:pPr>
        </w:p>
        <w:p w:rsidR="003552E8" w:rsidRDefault="003552E8" w:rsidP="003552E8">
          <w:pPr>
            <w:rPr>
              <w:noProof/>
              <w:lang w:eastAsia="es-CO"/>
            </w:rPr>
          </w:pPr>
        </w:p>
        <w:p w:rsidR="003552E8" w:rsidRPr="003552E8" w:rsidRDefault="003552E8" w:rsidP="003552E8">
          <w:pPr>
            <w:rPr>
              <w:rFonts w:ascii="Arial Narrow" w:hAnsi="Arial Narrow"/>
              <w:sz w:val="24"/>
              <w:szCs w:val="24"/>
            </w:rPr>
          </w:pPr>
          <w:r w:rsidRPr="003552E8">
            <w:rPr>
              <w:noProof/>
              <w:lang w:eastAsia="es-CO"/>
            </w:rPr>
            <w:drawing>
              <wp:inline distT="0" distB="0" distL="0" distR="0" wp14:anchorId="32AD97F6" wp14:editId="48AB93EE">
                <wp:extent cx="1915886" cy="647700"/>
                <wp:effectExtent l="0" t="0" r="8255" b="0"/>
                <wp:docPr id="2053" name="Picture 5" descr="Upbco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5" descr="Upbco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886" cy="6477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3552E8" w:rsidRDefault="003552E8" w:rsidP="003552E8">
          <w:pPr>
            <w:rPr>
              <w:rFonts w:ascii="Arial Narrow" w:hAnsi="Arial Narrow"/>
              <w:sz w:val="24"/>
              <w:szCs w:val="24"/>
            </w:rPr>
          </w:pPr>
        </w:p>
        <w:p w:rsidR="003552E8" w:rsidRPr="003552E8" w:rsidRDefault="003552E8" w:rsidP="003552E8">
          <w:pPr>
            <w:rPr>
              <w:rFonts w:ascii="Arial Narrow" w:hAnsi="Arial Narrow"/>
              <w:sz w:val="24"/>
              <w:szCs w:val="24"/>
            </w:rPr>
          </w:pPr>
        </w:p>
      </w:tc>
    </w:tr>
    <w:tr w:rsidR="003552E8" w:rsidTr="003552E8">
      <w:trPr>
        <w:tblHeader/>
      </w:trPr>
      <w:tc>
        <w:tcPr>
          <w:tcW w:w="105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52E8" w:rsidRDefault="003552E8" w:rsidP="003552E8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</w:tr>
    <w:tr w:rsidR="003552E8" w:rsidTr="003552E8">
      <w:trPr>
        <w:tblHeader/>
      </w:trPr>
      <w:tc>
        <w:tcPr>
          <w:tcW w:w="1053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552E8" w:rsidRPr="006F106D" w:rsidRDefault="003552E8" w:rsidP="003552E8">
          <w:pPr>
            <w:jc w:val="center"/>
            <w:rPr>
              <w:b/>
              <w:i/>
              <w:sz w:val="40"/>
              <w:szCs w:val="40"/>
            </w:rPr>
          </w:pPr>
          <w:r w:rsidRPr="006F106D">
            <w:rPr>
              <w:b/>
              <w:i/>
              <w:sz w:val="40"/>
              <w:szCs w:val="40"/>
            </w:rPr>
            <w:t>Revista Escritos</w:t>
          </w:r>
        </w:p>
      </w:tc>
    </w:tr>
  </w:tbl>
  <w:p w:rsidR="005A5AF4" w:rsidRDefault="005A5A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7"/>
    <w:rsid w:val="00185547"/>
    <w:rsid w:val="0023606C"/>
    <w:rsid w:val="003552E8"/>
    <w:rsid w:val="005A5AF4"/>
    <w:rsid w:val="006F106D"/>
    <w:rsid w:val="00862C2F"/>
    <w:rsid w:val="009669A1"/>
    <w:rsid w:val="00B17937"/>
    <w:rsid w:val="00C10A93"/>
    <w:rsid w:val="00C80314"/>
    <w:rsid w:val="00F5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A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5A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5A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A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A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5A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5A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A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2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Giraldo Zuluaga  Conrado</dc:creator>
  <cp:keywords/>
  <dc:description/>
  <cp:lastModifiedBy>Giraldo Zuluaga  Conrado</cp:lastModifiedBy>
  <cp:revision>3</cp:revision>
  <dcterms:created xsi:type="dcterms:W3CDTF">2015-12-15T19:55:00Z</dcterms:created>
  <dcterms:modified xsi:type="dcterms:W3CDTF">2015-12-15T20:11:00Z</dcterms:modified>
</cp:coreProperties>
</file>